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0" w:rsidRPr="00ED7930" w:rsidRDefault="00550DFD" w:rsidP="00ED7930">
      <w:pPr>
        <w:jc w:val="center"/>
        <w:rPr>
          <w:rFonts w:asciiTheme="majorHAnsi" w:hAnsiTheme="majorHAnsi"/>
          <w:b/>
          <w:sz w:val="28"/>
          <w:szCs w:val="28"/>
        </w:rPr>
      </w:pPr>
      <w:r w:rsidRPr="00ED7930"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3738963</wp:posOffset>
            </wp:positionH>
            <wp:positionV relativeFrom="margin">
              <wp:posOffset>-708964</wp:posOffset>
            </wp:positionV>
            <wp:extent cx="1059152" cy="659959"/>
            <wp:effectExtent l="19050" t="0" r="7648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52" cy="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35C" w:rsidRPr="00ED7930">
        <w:rPr>
          <w:rFonts w:asciiTheme="majorHAnsi" w:hAnsiTheme="majorHAnsi"/>
          <w:b/>
          <w:sz w:val="28"/>
          <w:szCs w:val="28"/>
        </w:rPr>
        <w:t>COURS THEORIQUE AVEC UN FORMATEUR</w:t>
      </w:r>
    </w:p>
    <w:tbl>
      <w:tblPr>
        <w:tblStyle w:val="Grilledutableau"/>
        <w:tblW w:w="14459" w:type="dxa"/>
        <w:tblInd w:w="-176" w:type="dxa"/>
        <w:tblLayout w:type="fixed"/>
        <w:tblLook w:val="04A0"/>
      </w:tblPr>
      <w:tblGrid>
        <w:gridCol w:w="2269"/>
        <w:gridCol w:w="1984"/>
        <w:gridCol w:w="1985"/>
        <w:gridCol w:w="17"/>
        <w:gridCol w:w="1825"/>
        <w:gridCol w:w="1985"/>
        <w:gridCol w:w="2126"/>
        <w:gridCol w:w="2268"/>
      </w:tblGrid>
      <w:tr w:rsidR="00ED7930" w:rsidTr="00ED7930">
        <w:trPr>
          <w:trHeight w:val="415"/>
        </w:trPr>
        <w:tc>
          <w:tcPr>
            <w:tcW w:w="2269" w:type="dxa"/>
            <w:shd w:val="clear" w:color="auto" w:fill="D9D9D9" w:themeFill="background1" w:themeFillShade="D9"/>
          </w:tcPr>
          <w:p w:rsidR="005127A1" w:rsidRPr="002D105C" w:rsidRDefault="005127A1" w:rsidP="002D105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105C">
              <w:rPr>
                <w:rFonts w:asciiTheme="majorHAnsi" w:hAnsiTheme="majorHAnsi"/>
                <w:b/>
                <w:sz w:val="28"/>
                <w:szCs w:val="28"/>
              </w:rPr>
              <w:t>Agence</w:t>
            </w:r>
          </w:p>
        </w:tc>
        <w:tc>
          <w:tcPr>
            <w:tcW w:w="1984" w:type="dxa"/>
            <w:shd w:val="clear" w:color="auto" w:fill="FFFF00"/>
          </w:tcPr>
          <w:p w:rsidR="005127A1" w:rsidRPr="00D709F1" w:rsidRDefault="00F37BB3" w:rsidP="00D709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</w:pPr>
            <w:r w:rsidRPr="00D709F1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JANVIER 2022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5127A1" w:rsidRPr="00D709F1" w:rsidRDefault="00F37BB3" w:rsidP="00D709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</w:pPr>
            <w:r w:rsidRPr="00D709F1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FEVRIER 2022</w:t>
            </w:r>
          </w:p>
        </w:tc>
        <w:tc>
          <w:tcPr>
            <w:tcW w:w="1825" w:type="dxa"/>
            <w:shd w:val="clear" w:color="auto" w:fill="FFFF00"/>
          </w:tcPr>
          <w:p w:rsidR="005127A1" w:rsidRPr="00D709F1" w:rsidRDefault="00F37BB3" w:rsidP="00D709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</w:pPr>
            <w:r w:rsidRPr="00D709F1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MARS 2022</w:t>
            </w:r>
          </w:p>
        </w:tc>
        <w:tc>
          <w:tcPr>
            <w:tcW w:w="1985" w:type="dxa"/>
            <w:shd w:val="clear" w:color="auto" w:fill="FFFF00"/>
          </w:tcPr>
          <w:p w:rsidR="005127A1" w:rsidRPr="00D709F1" w:rsidRDefault="00F37BB3" w:rsidP="00D709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</w:pPr>
            <w:r w:rsidRPr="00D709F1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AVRIL 2022</w:t>
            </w:r>
          </w:p>
        </w:tc>
        <w:tc>
          <w:tcPr>
            <w:tcW w:w="2126" w:type="dxa"/>
            <w:shd w:val="clear" w:color="auto" w:fill="FFFF00"/>
          </w:tcPr>
          <w:p w:rsidR="005127A1" w:rsidRPr="00D709F1" w:rsidRDefault="00F37BB3" w:rsidP="00D709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</w:pPr>
            <w:r w:rsidRPr="00D709F1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MAI 2022</w:t>
            </w:r>
          </w:p>
        </w:tc>
        <w:tc>
          <w:tcPr>
            <w:tcW w:w="2268" w:type="dxa"/>
            <w:shd w:val="clear" w:color="auto" w:fill="FFFF00"/>
          </w:tcPr>
          <w:p w:rsidR="005127A1" w:rsidRPr="00D709F1" w:rsidRDefault="00F37BB3" w:rsidP="00D709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</w:pPr>
            <w:r w:rsidRPr="00D709F1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JUIN 2022</w:t>
            </w:r>
          </w:p>
        </w:tc>
      </w:tr>
      <w:tr w:rsidR="00ED7930" w:rsidTr="00ED7930">
        <w:trPr>
          <w:trHeight w:val="415"/>
        </w:trPr>
        <w:tc>
          <w:tcPr>
            <w:tcW w:w="2269" w:type="dxa"/>
            <w:shd w:val="clear" w:color="auto" w:fill="D9D9D9" w:themeFill="background1" w:themeFillShade="D9"/>
          </w:tcPr>
          <w:p w:rsidR="005127A1" w:rsidRPr="002D105C" w:rsidRDefault="005127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D105C">
              <w:rPr>
                <w:rFonts w:asciiTheme="majorHAnsi" w:hAnsiTheme="majorHAnsi"/>
                <w:b/>
                <w:sz w:val="28"/>
                <w:szCs w:val="28"/>
              </w:rPr>
              <w:t>Annay</w:t>
            </w:r>
            <w:proofErr w:type="spellEnd"/>
          </w:p>
        </w:tc>
        <w:tc>
          <w:tcPr>
            <w:tcW w:w="1984" w:type="dxa"/>
          </w:tcPr>
          <w:p w:rsidR="005127A1" w:rsidRPr="005127A1" w:rsidRDefault="00F3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06/01/2022 à 19h30</w:t>
            </w:r>
          </w:p>
        </w:tc>
        <w:tc>
          <w:tcPr>
            <w:tcW w:w="1985" w:type="dxa"/>
          </w:tcPr>
          <w:p w:rsidR="005127A1" w:rsidRPr="005127A1" w:rsidRDefault="00F3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03/02/2022 à 19h30</w:t>
            </w:r>
          </w:p>
        </w:tc>
        <w:tc>
          <w:tcPr>
            <w:tcW w:w="1842" w:type="dxa"/>
            <w:gridSpan w:val="2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03/03/2022 à 19h30</w:t>
            </w:r>
          </w:p>
        </w:tc>
        <w:tc>
          <w:tcPr>
            <w:tcW w:w="1985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07/04/2022 à 19h30</w:t>
            </w:r>
          </w:p>
        </w:tc>
        <w:tc>
          <w:tcPr>
            <w:tcW w:w="2126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05/05/2022 à 19h30</w:t>
            </w:r>
          </w:p>
        </w:tc>
        <w:tc>
          <w:tcPr>
            <w:tcW w:w="2268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09/06/2022  à 19h30</w:t>
            </w:r>
          </w:p>
        </w:tc>
      </w:tr>
      <w:tr w:rsidR="005127A1" w:rsidTr="00ED7930">
        <w:trPr>
          <w:trHeight w:val="415"/>
        </w:trPr>
        <w:tc>
          <w:tcPr>
            <w:tcW w:w="2269" w:type="dxa"/>
            <w:shd w:val="clear" w:color="auto" w:fill="D9D9D9" w:themeFill="background1" w:themeFillShade="D9"/>
          </w:tcPr>
          <w:p w:rsidR="005127A1" w:rsidRPr="002D105C" w:rsidRDefault="005127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D105C">
              <w:rPr>
                <w:rFonts w:asciiTheme="majorHAnsi" w:hAnsiTheme="majorHAnsi"/>
                <w:b/>
                <w:sz w:val="28"/>
                <w:szCs w:val="28"/>
              </w:rPr>
              <w:t>Méricourt</w:t>
            </w:r>
          </w:p>
        </w:tc>
        <w:tc>
          <w:tcPr>
            <w:tcW w:w="1984" w:type="dxa"/>
          </w:tcPr>
          <w:p w:rsidR="005127A1" w:rsidRPr="005127A1" w:rsidRDefault="00F3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04/01/2022 à 19h30</w:t>
            </w:r>
          </w:p>
        </w:tc>
        <w:tc>
          <w:tcPr>
            <w:tcW w:w="2002" w:type="dxa"/>
            <w:gridSpan w:val="2"/>
          </w:tcPr>
          <w:p w:rsidR="005127A1" w:rsidRPr="005127A1" w:rsidRDefault="00F3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01/02/2022 à 19h30</w:t>
            </w:r>
          </w:p>
        </w:tc>
        <w:tc>
          <w:tcPr>
            <w:tcW w:w="1825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01/03/2022 à 19h30</w:t>
            </w:r>
          </w:p>
        </w:tc>
        <w:tc>
          <w:tcPr>
            <w:tcW w:w="1985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05/04/2022 à 19h30</w:t>
            </w:r>
          </w:p>
        </w:tc>
        <w:tc>
          <w:tcPr>
            <w:tcW w:w="2126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03/05/2022 à 19h30</w:t>
            </w:r>
          </w:p>
        </w:tc>
        <w:tc>
          <w:tcPr>
            <w:tcW w:w="2268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07/06/2022 à 19h30</w:t>
            </w:r>
          </w:p>
        </w:tc>
      </w:tr>
      <w:tr w:rsidR="005127A1" w:rsidTr="00ED7930">
        <w:trPr>
          <w:trHeight w:val="415"/>
        </w:trPr>
        <w:tc>
          <w:tcPr>
            <w:tcW w:w="2269" w:type="dxa"/>
            <w:shd w:val="clear" w:color="auto" w:fill="D9D9D9" w:themeFill="background1" w:themeFillShade="D9"/>
          </w:tcPr>
          <w:p w:rsidR="005127A1" w:rsidRPr="002D105C" w:rsidRDefault="005127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D105C">
              <w:rPr>
                <w:rFonts w:asciiTheme="majorHAnsi" w:hAnsiTheme="majorHAnsi"/>
                <w:b/>
                <w:sz w:val="28"/>
                <w:szCs w:val="28"/>
              </w:rPr>
              <w:t>Centre fosse 3</w:t>
            </w:r>
          </w:p>
        </w:tc>
        <w:tc>
          <w:tcPr>
            <w:tcW w:w="1984" w:type="dxa"/>
          </w:tcPr>
          <w:p w:rsidR="005127A1" w:rsidRPr="005127A1" w:rsidRDefault="00F37BB3" w:rsidP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05/01/2022 </w:t>
            </w:r>
            <w:r w:rsidR="002D105C">
              <w:rPr>
                <w:rFonts w:asciiTheme="majorHAnsi" w:hAnsiTheme="majorHAnsi"/>
              </w:rPr>
              <w:t>de</w:t>
            </w:r>
            <w:r>
              <w:rPr>
                <w:rFonts w:asciiTheme="majorHAnsi" w:hAnsiTheme="majorHAnsi"/>
              </w:rPr>
              <w:t xml:space="preserve"> 13h à 15h</w:t>
            </w:r>
          </w:p>
        </w:tc>
        <w:tc>
          <w:tcPr>
            <w:tcW w:w="2002" w:type="dxa"/>
            <w:gridSpan w:val="2"/>
          </w:tcPr>
          <w:p w:rsidR="005127A1" w:rsidRPr="005127A1" w:rsidRDefault="00F37BB3" w:rsidP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02/02/2022 </w:t>
            </w:r>
            <w:r w:rsidR="002D105C">
              <w:rPr>
                <w:rFonts w:asciiTheme="majorHAnsi" w:hAnsiTheme="majorHAnsi"/>
              </w:rPr>
              <w:t>de</w:t>
            </w:r>
            <w:r>
              <w:rPr>
                <w:rFonts w:asciiTheme="majorHAnsi" w:hAnsiTheme="majorHAnsi"/>
              </w:rPr>
              <w:t xml:space="preserve"> 13h à 15h</w:t>
            </w:r>
          </w:p>
        </w:tc>
        <w:tc>
          <w:tcPr>
            <w:tcW w:w="1825" w:type="dxa"/>
          </w:tcPr>
          <w:p w:rsidR="005127A1" w:rsidRPr="005127A1" w:rsidRDefault="002D105C" w:rsidP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02/03/2022 de 13h à 15h </w:t>
            </w:r>
          </w:p>
        </w:tc>
        <w:tc>
          <w:tcPr>
            <w:tcW w:w="1985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06/04/2022 13h à 15h</w:t>
            </w:r>
          </w:p>
        </w:tc>
        <w:tc>
          <w:tcPr>
            <w:tcW w:w="2126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04/05/2022 13h à 15h </w:t>
            </w:r>
          </w:p>
        </w:tc>
        <w:tc>
          <w:tcPr>
            <w:tcW w:w="2268" w:type="dxa"/>
          </w:tcPr>
          <w:p w:rsidR="005127A1" w:rsidRPr="005127A1" w:rsidRDefault="00D70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08/06/2022 de 13h à 15h </w:t>
            </w:r>
          </w:p>
        </w:tc>
      </w:tr>
      <w:tr w:rsidR="005127A1" w:rsidTr="00ED7930">
        <w:trPr>
          <w:trHeight w:val="415"/>
        </w:trPr>
        <w:tc>
          <w:tcPr>
            <w:tcW w:w="2269" w:type="dxa"/>
            <w:shd w:val="clear" w:color="auto" w:fill="D9D9D9" w:themeFill="background1" w:themeFillShade="D9"/>
          </w:tcPr>
          <w:p w:rsidR="005127A1" w:rsidRPr="002D105C" w:rsidRDefault="005127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D105C">
              <w:rPr>
                <w:rFonts w:asciiTheme="majorHAnsi" w:hAnsiTheme="majorHAnsi"/>
                <w:b/>
                <w:sz w:val="28"/>
                <w:szCs w:val="28"/>
              </w:rPr>
              <w:t>Lens</w:t>
            </w:r>
          </w:p>
        </w:tc>
        <w:tc>
          <w:tcPr>
            <w:tcW w:w="1984" w:type="dxa"/>
          </w:tcPr>
          <w:p w:rsidR="005127A1" w:rsidRPr="005127A1" w:rsidRDefault="00F3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05/01/2022 à 17h</w:t>
            </w:r>
          </w:p>
        </w:tc>
        <w:tc>
          <w:tcPr>
            <w:tcW w:w="2002" w:type="dxa"/>
            <w:gridSpan w:val="2"/>
          </w:tcPr>
          <w:p w:rsidR="005127A1" w:rsidRPr="005127A1" w:rsidRDefault="00F3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02/02/2022 à 17h</w:t>
            </w:r>
          </w:p>
        </w:tc>
        <w:tc>
          <w:tcPr>
            <w:tcW w:w="1825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02/03/2022 à 17h</w:t>
            </w:r>
          </w:p>
        </w:tc>
        <w:tc>
          <w:tcPr>
            <w:tcW w:w="1985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06/04/2020 à 17h</w:t>
            </w:r>
          </w:p>
        </w:tc>
        <w:tc>
          <w:tcPr>
            <w:tcW w:w="2126" w:type="dxa"/>
          </w:tcPr>
          <w:p w:rsidR="005127A1" w:rsidRPr="005127A1" w:rsidRDefault="002D1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04/05/2022 à 17h</w:t>
            </w:r>
          </w:p>
        </w:tc>
        <w:tc>
          <w:tcPr>
            <w:tcW w:w="2268" w:type="dxa"/>
          </w:tcPr>
          <w:p w:rsidR="005127A1" w:rsidRPr="005127A1" w:rsidRDefault="00D70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08/06/2022 à 17h</w:t>
            </w:r>
          </w:p>
        </w:tc>
      </w:tr>
    </w:tbl>
    <w:p w:rsidR="005127A1" w:rsidRPr="00ED7930" w:rsidRDefault="005127A1" w:rsidP="00ED7930">
      <w:pPr>
        <w:jc w:val="center"/>
        <w:rPr>
          <w:rFonts w:asciiTheme="majorHAnsi" w:hAnsiTheme="majorHAnsi"/>
        </w:rPr>
      </w:pPr>
    </w:p>
    <w:p w:rsidR="00862D16" w:rsidRPr="00ED7930" w:rsidRDefault="00ED7930" w:rsidP="00ED7930">
      <w:pPr>
        <w:spacing w:before="100" w:beforeAutospacing="1" w:after="100" w:afterAutospacing="1" w:line="240" w:lineRule="auto"/>
        <w:ind w:left="927" w:hanging="360"/>
        <w:jc w:val="center"/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00"/>
          <w:u w:val="single"/>
          <w:lang w:eastAsia="fr-FR"/>
        </w:rPr>
        <w:t>Divers thèmes abordés</w:t>
      </w: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 :</w:t>
      </w:r>
      <w:r w:rsidR="00862D16"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br/>
      </w:r>
      <w:r w:rsidR="00862D16"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br/>
      </w:r>
      <w:r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 xml:space="preserve">- </w:t>
      </w:r>
      <w:r w:rsidR="00862D16"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>  </w:t>
      </w:r>
      <w:r w:rsidR="00862D16"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alcool, stupéfiants et conduite</w:t>
      </w:r>
    </w:p>
    <w:p w:rsidR="00862D16" w:rsidRPr="00ED7930" w:rsidRDefault="00862D16" w:rsidP="00ED7930">
      <w:pPr>
        <w:spacing w:before="100" w:beforeAutospacing="1" w:after="100" w:afterAutospacing="1" w:line="240" w:lineRule="auto"/>
        <w:ind w:left="927" w:hanging="360"/>
        <w:jc w:val="center"/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-</w:t>
      </w:r>
      <w:r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>         </w:t>
      </w: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vitesse au volant</w:t>
      </w:r>
    </w:p>
    <w:p w:rsidR="00862D16" w:rsidRPr="00ED7930" w:rsidRDefault="00862D16" w:rsidP="00ED7930">
      <w:pPr>
        <w:spacing w:before="100" w:beforeAutospacing="1" w:after="100" w:afterAutospacing="1" w:line="240" w:lineRule="auto"/>
        <w:ind w:left="927" w:hanging="360"/>
        <w:jc w:val="center"/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-</w:t>
      </w:r>
      <w:r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>         </w:t>
      </w: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usagés vulnérables</w:t>
      </w:r>
    </w:p>
    <w:p w:rsidR="00862D16" w:rsidRPr="00ED7930" w:rsidRDefault="00862D16" w:rsidP="00ED7930">
      <w:pPr>
        <w:spacing w:before="100" w:beforeAutospacing="1" w:after="100" w:afterAutospacing="1" w:line="240" w:lineRule="auto"/>
        <w:ind w:left="927" w:hanging="360"/>
        <w:jc w:val="center"/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-</w:t>
      </w:r>
      <w:r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>         </w:t>
      </w: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pression des pairs (parents, employeur, amis, école …)</w:t>
      </w:r>
    </w:p>
    <w:p w:rsidR="00862D16" w:rsidRPr="00ED7930" w:rsidRDefault="00862D16" w:rsidP="00ED7930">
      <w:pPr>
        <w:spacing w:before="100" w:beforeAutospacing="1" w:after="100" w:afterAutospacing="1" w:line="240" w:lineRule="auto"/>
        <w:ind w:left="927" w:hanging="360"/>
        <w:jc w:val="center"/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-</w:t>
      </w:r>
      <w:r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>        </w:t>
      </w: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conduite de nuit</w:t>
      </w:r>
    </w:p>
    <w:p w:rsidR="00862D16" w:rsidRPr="00ED7930" w:rsidRDefault="00862D16" w:rsidP="00ED7930">
      <w:pPr>
        <w:spacing w:before="100" w:beforeAutospacing="1" w:after="100" w:afterAutospacing="1" w:line="240" w:lineRule="auto"/>
        <w:ind w:left="927" w:hanging="360"/>
        <w:jc w:val="center"/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-</w:t>
      </w:r>
      <w:r w:rsidRPr="00ED7930">
        <w:rPr>
          <w:rFonts w:asciiTheme="majorHAnsi" w:eastAsia="Times New Roman" w:hAnsiTheme="majorHAnsi" w:cs="Times New Roman"/>
          <w:b/>
          <w:bCs/>
          <w:i/>
          <w:color w:val="000000"/>
          <w:lang w:eastAsia="fr-FR"/>
        </w:rPr>
        <w:t>        </w:t>
      </w:r>
      <w:r w:rsidRPr="00ED7930">
        <w:rPr>
          <w:rFonts w:asciiTheme="majorHAnsi" w:eastAsia="Times New Roman" w:hAnsiTheme="majorHAnsi" w:cs="Arial"/>
          <w:b/>
          <w:bCs/>
          <w:i/>
          <w:color w:val="000000"/>
          <w:lang w:eastAsia="fr-FR"/>
        </w:rPr>
        <w:t>Défaut de port de la ceinture</w:t>
      </w:r>
    </w:p>
    <w:p w:rsidR="00862D16" w:rsidRPr="00ED7930" w:rsidRDefault="00862D16" w:rsidP="00ED7930">
      <w:pPr>
        <w:spacing w:before="100" w:beforeAutospacing="1" w:after="100" w:afterAutospacing="1" w:line="240" w:lineRule="auto"/>
        <w:ind w:left="567"/>
        <w:jc w:val="center"/>
        <w:rPr>
          <w:rFonts w:asciiTheme="majorHAnsi" w:eastAsia="Times New Roman" w:hAnsiTheme="majorHAnsi" w:cs="Arial"/>
          <w:b/>
          <w:bCs/>
          <w:i/>
          <w:color w:val="0000FF"/>
          <w:lang w:eastAsia="fr-FR"/>
        </w:rPr>
      </w:pPr>
      <w:r w:rsidRPr="00ED7930">
        <w:rPr>
          <w:rFonts w:asciiTheme="majorHAnsi" w:eastAsia="Times New Roman" w:hAnsiTheme="majorHAnsi" w:cs="Arial"/>
          <w:b/>
          <w:bCs/>
          <w:i/>
          <w:color w:val="0000FF"/>
          <w:lang w:eastAsia="fr-FR"/>
        </w:rPr>
        <w:t>Les thèmes peuvent varier selon vos besoins, n’hésitez pas à nous faire vos propositions</w:t>
      </w:r>
    </w:p>
    <w:p w:rsidR="00862D16" w:rsidRPr="00ED7930" w:rsidRDefault="00ED7930" w:rsidP="00ED79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fr-FR"/>
        </w:rPr>
        <w:t>        </w:t>
      </w:r>
    </w:p>
    <w:p w:rsidR="00ED7930" w:rsidRDefault="00ED7930" w:rsidP="00550DFD">
      <w:pPr>
        <w:spacing w:after="0"/>
        <w:jc w:val="center"/>
        <w:rPr>
          <w:rFonts w:ascii="Perpetua" w:hAnsi="Perpetua"/>
          <w:sz w:val="16"/>
          <w:szCs w:val="16"/>
        </w:rPr>
      </w:pPr>
    </w:p>
    <w:p w:rsidR="00ED7930" w:rsidRDefault="00ED7930" w:rsidP="00550DFD">
      <w:pPr>
        <w:spacing w:after="0"/>
        <w:jc w:val="center"/>
        <w:rPr>
          <w:rFonts w:ascii="Perpetua" w:hAnsi="Perpetua"/>
          <w:sz w:val="16"/>
          <w:szCs w:val="16"/>
        </w:rPr>
      </w:pPr>
    </w:p>
    <w:p w:rsidR="00550DFD" w:rsidRPr="00ED7930" w:rsidRDefault="00550DFD" w:rsidP="00550DFD">
      <w:pPr>
        <w:spacing w:after="0"/>
        <w:jc w:val="center"/>
        <w:rPr>
          <w:rFonts w:ascii="Perpetua" w:hAnsi="Perpetua"/>
          <w:sz w:val="16"/>
          <w:szCs w:val="16"/>
        </w:rPr>
      </w:pPr>
      <w:r w:rsidRPr="00ED7930">
        <w:rPr>
          <w:rFonts w:ascii="Perpetua" w:hAnsi="Perpetua"/>
          <w:sz w:val="16"/>
          <w:szCs w:val="16"/>
        </w:rPr>
        <w:t>Siège social : 33 rue du Général De Gaulle 62880 ANNAY SOUS LENS</w:t>
      </w:r>
    </w:p>
    <w:p w:rsidR="00550DFD" w:rsidRPr="00ED7930" w:rsidRDefault="00550DFD" w:rsidP="00ED7930">
      <w:pPr>
        <w:jc w:val="center"/>
        <w:rPr>
          <w:rFonts w:ascii="Perpetua" w:hAnsi="Perpetua"/>
          <w:sz w:val="16"/>
          <w:szCs w:val="16"/>
        </w:rPr>
      </w:pPr>
      <w:r w:rsidRPr="00ED7930">
        <w:rPr>
          <w:rFonts w:ascii="Perpetua" w:hAnsi="Perpetua"/>
          <w:sz w:val="16"/>
          <w:szCs w:val="16"/>
        </w:rPr>
        <w:t>Tel 03/21/40/00/2</w:t>
      </w:r>
      <w:r w:rsidR="00ED7930">
        <w:rPr>
          <w:rFonts w:ascii="Perpetua" w:hAnsi="Perpetua"/>
          <w:sz w:val="16"/>
          <w:szCs w:val="16"/>
        </w:rPr>
        <w:t>2 SIRET 31788665300029 APE 855</w:t>
      </w:r>
    </w:p>
    <w:sectPr w:rsidR="00550DFD" w:rsidRPr="00ED7930" w:rsidSect="00512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27A1"/>
    <w:rsid w:val="002D105C"/>
    <w:rsid w:val="003A1E58"/>
    <w:rsid w:val="0047535C"/>
    <w:rsid w:val="005127A1"/>
    <w:rsid w:val="00550DFD"/>
    <w:rsid w:val="005B782C"/>
    <w:rsid w:val="006F447A"/>
    <w:rsid w:val="00862D16"/>
    <w:rsid w:val="008972B2"/>
    <w:rsid w:val="00995AA1"/>
    <w:rsid w:val="00BC12FC"/>
    <w:rsid w:val="00BF061F"/>
    <w:rsid w:val="00D709F1"/>
    <w:rsid w:val="00ED7930"/>
    <w:rsid w:val="00F37A1F"/>
    <w:rsid w:val="00F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C.E.R.A</cp:lastModifiedBy>
  <cp:revision>2</cp:revision>
  <cp:lastPrinted>2022-01-10T13:27:00Z</cp:lastPrinted>
  <dcterms:created xsi:type="dcterms:W3CDTF">2022-05-17T06:59:00Z</dcterms:created>
  <dcterms:modified xsi:type="dcterms:W3CDTF">2022-05-17T06:59:00Z</dcterms:modified>
</cp:coreProperties>
</file>